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FA" w:rsidRPr="0046405D" w:rsidRDefault="006D0BFA" w:rsidP="0046405D">
      <w:pPr>
        <w:jc w:val="center"/>
        <w:rPr>
          <w:rStyle w:val="Emphasis"/>
          <w:b/>
          <w:iCs/>
          <w:sz w:val="28"/>
          <w:szCs w:val="28"/>
        </w:rP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left:0;text-align:left;margin-left:15pt;margin-top:-14.25pt;width:515.2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">
            <v:textbox>
              <w:txbxContent>
                <w:p w:rsidR="006D0BFA" w:rsidRPr="00006857" w:rsidRDefault="006D0BFA" w:rsidP="006A4077">
                  <w:pPr>
                    <w:pStyle w:val="Subtitle"/>
                    <w:ind w:left="-180" w:right="-15"/>
                    <w:rPr>
                      <w:rStyle w:val="Emphasis"/>
                      <w:b/>
                      <w:iCs w:val="0"/>
                      <w:color w:val="000000"/>
                      <w:sz w:val="28"/>
                      <w:szCs w:val="28"/>
                    </w:rPr>
                  </w:pPr>
                  <w:bookmarkStart w:id="0" w:name="_GoBack"/>
                  <w:r w:rsidRPr="00006857">
                    <w:rPr>
                      <w:rStyle w:val="Emphasis"/>
                      <w:b/>
                      <w:iCs w:val="0"/>
                      <w:color w:val="000000"/>
                      <w:sz w:val="28"/>
                      <w:szCs w:val="28"/>
                    </w:rPr>
                    <w:t xml:space="preserve">              </w:t>
                  </w:r>
                  <w:smartTag w:uri="urn:schemas-microsoft-com:office:smarttags" w:element="State">
                    <w:smartTag w:uri="urn:schemas-microsoft-com:office:smarttags" w:element="place">
                      <w:r w:rsidRPr="00006857">
                        <w:rPr>
                          <w:rStyle w:val="Emphasis"/>
                          <w:b/>
                          <w:iCs w:val="0"/>
                          <w:color w:val="000000"/>
                          <w:sz w:val="28"/>
                          <w:szCs w:val="28"/>
                        </w:rPr>
                        <w:t>Louisiana</w:t>
                      </w:r>
                    </w:smartTag>
                  </w:smartTag>
                  <w:r w:rsidRPr="00006857">
                    <w:rPr>
                      <w:rStyle w:val="Emphasis"/>
                      <w:b/>
                      <w:iCs w:val="0"/>
                      <w:color w:val="000000"/>
                      <w:sz w:val="28"/>
                      <w:szCs w:val="28"/>
                    </w:rPr>
                    <w:t xml:space="preserve"> Rehabilitation Council Board Meeting Minutes</w:t>
                  </w:r>
                </w:p>
                <w:p w:rsidR="006D0BFA" w:rsidRPr="001434EB" w:rsidRDefault="006D0BFA" w:rsidP="006A4077">
                  <w:pPr>
                    <w:ind w:left="-180" w:right="-15"/>
                    <w:jc w:val="center"/>
                    <w:rPr>
                      <w:rFonts w:ascii="Cambria" w:hAnsi="Cambria"/>
                      <w:b/>
                      <w:i/>
                      <w:iCs/>
                      <w:color w:val="000000"/>
                      <w:sz w:val="28"/>
                      <w:szCs w:val="28"/>
                    </w:rPr>
                  </w:pPr>
                  <w:r>
                    <w:rPr>
                      <w:rStyle w:val="Emphasis"/>
                      <w:rFonts w:ascii="Cambria" w:hAnsi="Cambria"/>
                      <w:b/>
                      <w:iCs/>
                      <w:color w:val="000000"/>
                      <w:sz w:val="28"/>
                      <w:szCs w:val="28"/>
                    </w:rPr>
                    <w:t>For November 17-18, 2011</w:t>
                  </w:r>
                  <w:bookmarkEnd w:id="0"/>
                </w:p>
              </w:txbxContent>
            </v:textbox>
          </v:shape>
        </w:pict>
      </w:r>
    </w:p>
    <w:p w:rsidR="006D0BFA" w:rsidRDefault="006D0BFA" w:rsidP="0046405D">
      <w:pPr>
        <w:jc w:val="center"/>
      </w:pPr>
    </w:p>
    <w:p w:rsidR="006D0BFA" w:rsidRDefault="006D0BFA" w:rsidP="006A4077"/>
    <w:p w:rsidR="006D0BFA" w:rsidRPr="003418DC" w:rsidRDefault="006D0BFA" w:rsidP="003418DC">
      <w:pPr>
        <w:pStyle w:val="NormalLatinArial"/>
        <w:rPr>
          <w:rFonts w:ascii="Arial" w:hAnsi="Arial" w:cs="Arial"/>
        </w:rPr>
      </w:pPr>
      <w:r w:rsidRPr="003418DC">
        <w:rPr>
          <w:rFonts w:ascii="Arial" w:hAnsi="Arial" w:cs="Arial"/>
        </w:rPr>
        <w:t xml:space="preserve">The Louisiana Rehabilitation Council (LRC) met at the Lafayette Regional Vocational Rehabilitation Office,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3418DC">
                <w:rPr>
                  <w:rFonts w:ascii="Arial" w:hAnsi="Arial" w:cs="Arial"/>
                </w:rPr>
                <w:t>825 Kaliste Saloom Road</w:t>
              </w:r>
            </w:smartTag>
          </w:smartTag>
          <w:r w:rsidRPr="003418DC">
            <w:rPr>
              <w:rFonts w:ascii="Arial" w:hAnsi="Arial" w:cs="Arial"/>
            </w:rPr>
            <w:t xml:space="preserve">, </w:t>
          </w:r>
          <w:smartTag w:uri="urn:schemas-microsoft-com:office:smarttags" w:element="City">
            <w:r w:rsidRPr="003418DC">
              <w:rPr>
                <w:rFonts w:ascii="Arial" w:hAnsi="Arial" w:cs="Arial"/>
              </w:rPr>
              <w:t>Lafayette</w:t>
            </w:r>
          </w:smartTag>
          <w:r w:rsidRPr="003418DC">
            <w:rPr>
              <w:rFonts w:ascii="Arial" w:hAnsi="Arial" w:cs="Arial"/>
            </w:rPr>
            <w:t xml:space="preserve">, </w:t>
          </w:r>
          <w:smartTag w:uri="urn:schemas-microsoft-com:office:smarttags" w:element="State">
            <w:r w:rsidRPr="003418DC">
              <w:rPr>
                <w:rFonts w:ascii="Arial" w:hAnsi="Arial" w:cs="Arial"/>
              </w:rPr>
              <w:t>LA.</w:t>
            </w:r>
          </w:smartTag>
        </w:smartTag>
      </w:smartTag>
      <w:r w:rsidRPr="003418DC">
        <w:rPr>
          <w:rFonts w:ascii="Arial" w:hAnsi="Arial" w:cs="Arial"/>
        </w:rPr>
        <w:t xml:space="preserve">  </w:t>
      </w:r>
    </w:p>
    <w:p w:rsidR="006D0BFA" w:rsidRPr="003418DC" w:rsidRDefault="006D0BFA" w:rsidP="003418DC">
      <w:pPr>
        <w:pStyle w:val="NormalLatinArial"/>
        <w:rPr>
          <w:rFonts w:ascii="Arial" w:hAnsi="Arial" w:cs="Arial"/>
        </w:rPr>
      </w:pPr>
      <w:r w:rsidRPr="003418DC">
        <w:rPr>
          <w:rFonts w:ascii="Arial" w:hAnsi="Arial" w:cs="Arial"/>
        </w:rPr>
        <w:t>Present: Prahab Choudhury, Derek White, Jason Weill, Jennifer Bollinger, Marla Reissland-Dorsey, Patrick Mascarella, Warren Hebert, Ronald Key, Laura Nata, Karla Cummings, Jean Hansen, and Mark Martin.</w:t>
      </w:r>
    </w:p>
    <w:p w:rsidR="006D0BFA" w:rsidRPr="003418DC" w:rsidRDefault="006D0BFA" w:rsidP="003418DC">
      <w:pPr>
        <w:pStyle w:val="NormalLatinArial"/>
        <w:rPr>
          <w:rFonts w:ascii="Arial" w:hAnsi="Arial" w:cs="Arial"/>
        </w:rPr>
      </w:pPr>
      <w:r w:rsidRPr="003418DC">
        <w:rPr>
          <w:rFonts w:ascii="Arial" w:hAnsi="Arial" w:cs="Arial"/>
        </w:rPr>
        <w:t>Excused Absent:  Pam Allen, Joseph Kelley, Larry Dale, John Yent and Billie Ruth Kvaternik.</w:t>
      </w:r>
    </w:p>
    <w:p w:rsidR="006D0BFA" w:rsidRPr="003418DC" w:rsidRDefault="006D0BFA" w:rsidP="003418DC">
      <w:pPr>
        <w:pStyle w:val="NormalLatinArial"/>
        <w:rPr>
          <w:rFonts w:ascii="Arial" w:hAnsi="Arial" w:cs="Arial"/>
        </w:rPr>
      </w:pPr>
      <w:r w:rsidRPr="003418DC">
        <w:rPr>
          <w:rFonts w:ascii="Arial" w:hAnsi="Arial" w:cs="Arial"/>
        </w:rPr>
        <w:t>Other Absent:  Kay Wilson, Angelle Driggs, David Young, Laura Breaux, Amanda Vinson, Edward Rispone, and Gayla Guidry.</w:t>
      </w:r>
    </w:p>
    <w:p w:rsidR="006D0BFA" w:rsidRPr="003418DC" w:rsidRDefault="006D0BFA" w:rsidP="003418DC">
      <w:pPr>
        <w:pStyle w:val="NormalLatinArial"/>
        <w:rPr>
          <w:rFonts w:ascii="Arial" w:hAnsi="Arial" w:cs="Arial"/>
        </w:rPr>
      </w:pPr>
      <w:r w:rsidRPr="003418DC">
        <w:rPr>
          <w:rFonts w:ascii="Arial" w:hAnsi="Arial" w:cs="Arial"/>
        </w:rPr>
        <w:t>Guests:  Paige Kelly, Rosemary Yesso, Stephanie Mire, Stacy Charles and Lynn Blanchard.</w:t>
      </w:r>
    </w:p>
    <w:p w:rsidR="006D0BFA" w:rsidRPr="003418DC" w:rsidRDefault="006D0BFA" w:rsidP="003418DC">
      <w:pPr>
        <w:pStyle w:val="NormalLatinArial"/>
        <w:rPr>
          <w:rFonts w:ascii="Arial" w:hAnsi="Arial" w:cs="Arial"/>
        </w:rPr>
      </w:pPr>
    </w:p>
    <w:p w:rsidR="006D0BFA" w:rsidRPr="003418DC" w:rsidRDefault="006D0BFA" w:rsidP="003418DC">
      <w:pPr>
        <w:pStyle w:val="NormalLatinArial"/>
        <w:jc w:val="center"/>
        <w:rPr>
          <w:rFonts w:ascii="Arial" w:hAnsi="Arial" w:cs="Arial"/>
          <w:b/>
          <w:u w:val="single"/>
        </w:rPr>
      </w:pPr>
      <w:r w:rsidRPr="003418DC">
        <w:rPr>
          <w:rFonts w:ascii="Arial" w:hAnsi="Arial" w:cs="Arial"/>
          <w:b/>
          <w:u w:val="single"/>
        </w:rPr>
        <w:t>Thursday, November 17, 2011</w:t>
      </w:r>
    </w:p>
    <w:p w:rsidR="006D0BFA" w:rsidRPr="003418DC" w:rsidRDefault="006D0BFA" w:rsidP="003418DC">
      <w:pPr>
        <w:pStyle w:val="NormalLatinArial"/>
        <w:rPr>
          <w:rFonts w:ascii="Arial" w:hAnsi="Arial" w:cs="Arial"/>
        </w:rPr>
      </w:pPr>
      <w:r w:rsidRPr="003418DC">
        <w:rPr>
          <w:rFonts w:ascii="Arial" w:hAnsi="Arial" w:cs="Arial"/>
        </w:rPr>
        <w:t xml:space="preserve">Warren Hebert called the meeting to order.  Introductions were made by all meeting participants.  The Lafayette VR Regional Manager, Deborah Aymond spoke about services being provided in the region and welcomed everyone to </w:t>
      </w:r>
      <w:smartTag w:uri="urn:schemas-microsoft-com:office:smarttags" w:element="City">
        <w:smartTag w:uri="urn:schemas-microsoft-com:office:smarttags" w:element="place">
          <w:r w:rsidRPr="003418DC">
            <w:rPr>
              <w:rFonts w:ascii="Arial" w:hAnsi="Arial" w:cs="Arial"/>
            </w:rPr>
            <w:t>Lafayette</w:t>
          </w:r>
        </w:smartTag>
      </w:smartTag>
      <w:r w:rsidRPr="003418DC">
        <w:rPr>
          <w:rFonts w:ascii="Arial" w:hAnsi="Arial" w:cs="Arial"/>
        </w:rPr>
        <w:t>.</w:t>
      </w:r>
    </w:p>
    <w:p w:rsidR="006D0BFA" w:rsidRDefault="006D0BFA" w:rsidP="003418DC">
      <w:pPr>
        <w:pStyle w:val="NormalLatinArial"/>
        <w:rPr>
          <w:rFonts w:ascii="Arial" w:hAnsi="Arial" w:cs="Arial"/>
        </w:rPr>
      </w:pPr>
      <w:r w:rsidRPr="003418DC">
        <w:rPr>
          <w:rFonts w:ascii="Arial" w:hAnsi="Arial" w:cs="Arial"/>
        </w:rPr>
        <w:t>Mark Martin, LRS Director discussed the following:</w:t>
      </w:r>
    </w:p>
    <w:p w:rsidR="006D0BFA" w:rsidRPr="003418DC" w:rsidRDefault="006D0BFA" w:rsidP="00A12704">
      <w:pPr>
        <w:pStyle w:val="NormalLatinArial"/>
        <w:numPr>
          <w:ilvl w:val="0"/>
          <w:numId w:val="21"/>
        </w:numPr>
        <w:rPr>
          <w:rFonts w:ascii="Arial" w:hAnsi="Arial" w:cs="Arial"/>
        </w:rPr>
      </w:pPr>
      <w:r w:rsidRPr="003418DC">
        <w:rPr>
          <w:rFonts w:ascii="Arial" w:hAnsi="Arial" w:cs="Arial"/>
        </w:rPr>
        <w:t>VR transportation formula for consumers which increased</w:t>
      </w:r>
    </w:p>
    <w:p w:rsidR="006D0BFA" w:rsidRPr="003418DC" w:rsidRDefault="006D0BFA" w:rsidP="00A12704">
      <w:pPr>
        <w:pStyle w:val="NormalLatinArial"/>
        <w:numPr>
          <w:ilvl w:val="0"/>
          <w:numId w:val="21"/>
        </w:numPr>
        <w:rPr>
          <w:rFonts w:ascii="Arial" w:hAnsi="Arial" w:cs="Arial"/>
        </w:rPr>
      </w:pPr>
      <w:r w:rsidRPr="003418DC">
        <w:rPr>
          <w:rFonts w:ascii="Arial" w:hAnsi="Arial" w:cs="Arial"/>
        </w:rPr>
        <w:t>Collaboration with the Department of Corrections</w:t>
      </w:r>
    </w:p>
    <w:p w:rsidR="006D0BFA" w:rsidRPr="003418DC" w:rsidRDefault="006D0BFA" w:rsidP="00A12704">
      <w:pPr>
        <w:pStyle w:val="NormalLatinArial"/>
        <w:numPr>
          <w:ilvl w:val="0"/>
          <w:numId w:val="21"/>
        </w:numPr>
        <w:rPr>
          <w:rFonts w:ascii="Arial" w:hAnsi="Arial" w:cs="Arial"/>
        </w:rPr>
      </w:pPr>
      <w:r w:rsidRPr="003418DC">
        <w:rPr>
          <w:rFonts w:ascii="Arial" w:hAnsi="Arial" w:cs="Arial"/>
        </w:rPr>
        <w:t>Progress of 2nd Injury Trust Fund</w:t>
      </w:r>
    </w:p>
    <w:p w:rsidR="006D0BFA" w:rsidRPr="003418DC" w:rsidRDefault="006D0BFA" w:rsidP="00A12704">
      <w:pPr>
        <w:pStyle w:val="NormalLatinArial"/>
        <w:numPr>
          <w:ilvl w:val="0"/>
          <w:numId w:val="21"/>
        </w:numPr>
        <w:rPr>
          <w:rFonts w:ascii="Arial" w:hAnsi="Arial" w:cs="Arial"/>
        </w:rPr>
      </w:pPr>
      <w:r w:rsidRPr="003418DC">
        <w:rPr>
          <w:rFonts w:ascii="Arial" w:hAnsi="Arial" w:cs="Arial"/>
        </w:rPr>
        <w:t>VR Consumer Services budget and the current waiting list.</w:t>
      </w:r>
    </w:p>
    <w:p w:rsidR="006D0BFA" w:rsidRPr="003418DC" w:rsidRDefault="006D0BFA" w:rsidP="003418DC">
      <w:pPr>
        <w:pStyle w:val="NormalLatinArial"/>
        <w:rPr>
          <w:rFonts w:ascii="Arial" w:hAnsi="Arial" w:cs="Arial"/>
        </w:rPr>
      </w:pPr>
      <w:r w:rsidRPr="003418DC">
        <w:rPr>
          <w:rFonts w:ascii="Arial" w:hAnsi="Arial" w:cs="Arial"/>
        </w:rPr>
        <w:t>The next item on the agenda was the consumer success story.  Dennis May spoke to council about how he opened a small business with the assistance of LRS.</w:t>
      </w:r>
    </w:p>
    <w:p w:rsidR="006D0BFA" w:rsidRPr="003418DC" w:rsidRDefault="006D0BFA" w:rsidP="003418DC">
      <w:pPr>
        <w:pStyle w:val="NormalLatinArial"/>
        <w:rPr>
          <w:rFonts w:ascii="Arial" w:hAnsi="Arial" w:cs="Arial"/>
        </w:rPr>
      </w:pPr>
      <w:r w:rsidRPr="003418DC">
        <w:rPr>
          <w:rFonts w:ascii="Arial" w:hAnsi="Arial" w:cs="Arial"/>
        </w:rPr>
        <w:t xml:space="preserve">At the completion of the consumer story, the Council requested that at future meetings they would like to here from consumers who have been successful and consumers who have not been successful.  </w:t>
      </w:r>
    </w:p>
    <w:p w:rsidR="006D0BFA" w:rsidRPr="003418DC" w:rsidRDefault="006D0BFA" w:rsidP="003418DC">
      <w:pPr>
        <w:pStyle w:val="NormalLatinArial"/>
        <w:rPr>
          <w:rFonts w:ascii="Arial" w:hAnsi="Arial" w:cs="Arial"/>
        </w:rPr>
      </w:pPr>
      <w:r w:rsidRPr="003418DC">
        <w:rPr>
          <w:rFonts w:ascii="Arial" w:hAnsi="Arial" w:cs="Arial"/>
        </w:rPr>
        <w:t>Ronald Key, Vice Chair, shared the following</w:t>
      </w:r>
      <w:r>
        <w:rPr>
          <w:rFonts w:ascii="Arial" w:hAnsi="Arial" w:cs="Arial"/>
        </w:rPr>
        <w:t xml:space="preserve"> </w:t>
      </w:r>
      <w:r w:rsidRPr="003418DC">
        <w:rPr>
          <w:rFonts w:ascii="Arial" w:hAnsi="Arial" w:cs="Arial"/>
        </w:rPr>
        <w:t>regarding his attendance at the CSAVR conference:</w:t>
      </w:r>
    </w:p>
    <w:p w:rsidR="006D0BFA" w:rsidRPr="003418DC" w:rsidRDefault="006D0BFA" w:rsidP="00A12704">
      <w:pPr>
        <w:pStyle w:val="NormalLatinArial"/>
        <w:numPr>
          <w:ilvl w:val="0"/>
          <w:numId w:val="22"/>
        </w:numPr>
        <w:rPr>
          <w:rFonts w:ascii="Arial" w:hAnsi="Arial" w:cs="Arial"/>
        </w:rPr>
      </w:pPr>
      <w:r w:rsidRPr="003418DC">
        <w:rPr>
          <w:rFonts w:ascii="Arial" w:hAnsi="Arial" w:cs="Arial"/>
        </w:rPr>
        <w:t>RSA Commission stated that the main thing LRC can do to help Vocational Rehabilitation is through PR, advocating and marketing.</w:t>
      </w:r>
    </w:p>
    <w:p w:rsidR="006D0BFA" w:rsidRPr="003418DC" w:rsidRDefault="006D0BFA" w:rsidP="00A12704">
      <w:pPr>
        <w:pStyle w:val="NormalLatinArial"/>
        <w:numPr>
          <w:ilvl w:val="0"/>
          <w:numId w:val="22"/>
        </w:numPr>
        <w:rPr>
          <w:rFonts w:ascii="Arial" w:hAnsi="Arial" w:cs="Arial"/>
        </w:rPr>
      </w:pPr>
      <w:r w:rsidRPr="003418DC">
        <w:rPr>
          <w:rFonts w:ascii="Arial" w:hAnsi="Arial" w:cs="Arial"/>
        </w:rPr>
        <w:t>Informative Website NCSRC (National Coalition of State Rehabilitation Councils).</w:t>
      </w:r>
    </w:p>
    <w:p w:rsidR="006D0BFA" w:rsidRPr="003418DC" w:rsidRDefault="006D0BFA" w:rsidP="003418DC">
      <w:pPr>
        <w:pStyle w:val="NormalLatinArial"/>
        <w:rPr>
          <w:rFonts w:ascii="Arial" w:hAnsi="Arial" w:cs="Arial"/>
        </w:rPr>
      </w:pPr>
      <w:r w:rsidRPr="003418DC">
        <w:rPr>
          <w:rFonts w:ascii="Arial" w:hAnsi="Arial" w:cs="Arial"/>
        </w:rPr>
        <w:t>The next item on the agenda, the public forum, had one participant, Duane Roy</w:t>
      </w:r>
      <w:r>
        <w:rPr>
          <w:rFonts w:ascii="Arial" w:hAnsi="Arial" w:cs="Arial"/>
        </w:rPr>
        <w:t>.  He discussed</w:t>
      </w:r>
      <w:r w:rsidRPr="003418DC">
        <w:rPr>
          <w:rFonts w:ascii="Arial" w:hAnsi="Arial" w:cs="Arial"/>
        </w:rPr>
        <w:t xml:space="preserve"> being a new vendor with Louisiana Rehabilitation Services.</w:t>
      </w:r>
    </w:p>
    <w:p w:rsidR="006D0BFA" w:rsidRDefault="006D0BFA" w:rsidP="003418DC">
      <w:pPr>
        <w:pStyle w:val="NormalLatinArial"/>
        <w:rPr>
          <w:rFonts w:ascii="Arial" w:hAnsi="Arial" w:cs="Arial"/>
        </w:rPr>
      </w:pPr>
      <w:r w:rsidRPr="003418DC">
        <w:rPr>
          <w:rFonts w:ascii="Arial" w:hAnsi="Arial" w:cs="Arial"/>
        </w:rPr>
        <w:t>Chairperson, Warren Hebert, recessed the meeting.</w:t>
      </w:r>
    </w:p>
    <w:p w:rsidR="006D0BFA" w:rsidRPr="003418DC" w:rsidRDefault="006D0BFA" w:rsidP="003418DC">
      <w:pPr>
        <w:pStyle w:val="NormalLatinArial"/>
        <w:rPr>
          <w:rFonts w:ascii="Arial" w:hAnsi="Arial" w:cs="Arial"/>
        </w:rPr>
      </w:pPr>
    </w:p>
    <w:p w:rsidR="006D0BFA" w:rsidRPr="003418DC" w:rsidRDefault="006D0BFA" w:rsidP="003418DC">
      <w:pPr>
        <w:pStyle w:val="NormalLatinArial"/>
        <w:jc w:val="center"/>
        <w:rPr>
          <w:rFonts w:ascii="Arial" w:hAnsi="Arial" w:cs="Arial"/>
          <w:b/>
          <w:u w:val="single"/>
        </w:rPr>
      </w:pPr>
      <w:r w:rsidRPr="003418DC">
        <w:rPr>
          <w:rFonts w:ascii="Arial" w:hAnsi="Arial" w:cs="Arial"/>
          <w:b/>
          <w:u w:val="single"/>
        </w:rPr>
        <w:t>Friday, November 18, 2011</w:t>
      </w:r>
    </w:p>
    <w:p w:rsidR="006D0BFA" w:rsidRPr="003418DC" w:rsidRDefault="006D0BFA" w:rsidP="003418DC">
      <w:pPr>
        <w:pStyle w:val="NormalLatinArial"/>
        <w:rPr>
          <w:rFonts w:ascii="Arial" w:hAnsi="Arial" w:cs="Arial"/>
        </w:rPr>
      </w:pPr>
      <w:r w:rsidRPr="003418DC">
        <w:rPr>
          <w:rFonts w:ascii="Arial" w:hAnsi="Arial" w:cs="Arial"/>
        </w:rPr>
        <w:t xml:space="preserve">Chairperson, Warren Hebert called the meeting to order.  </w:t>
      </w:r>
    </w:p>
    <w:p w:rsidR="006D0BFA" w:rsidRPr="003418DC" w:rsidRDefault="006D0BFA" w:rsidP="003418DC">
      <w:pPr>
        <w:pStyle w:val="NormalLatinArial"/>
        <w:rPr>
          <w:rFonts w:ascii="Arial" w:hAnsi="Arial" w:cs="Arial"/>
        </w:rPr>
      </w:pPr>
      <w:r w:rsidRPr="003418DC">
        <w:rPr>
          <w:rFonts w:ascii="Arial" w:hAnsi="Arial" w:cs="Arial"/>
        </w:rPr>
        <w:t xml:space="preserve">Staff Report </w:t>
      </w:r>
    </w:p>
    <w:p w:rsidR="006D0BFA" w:rsidRPr="003418DC" w:rsidRDefault="006D0BFA" w:rsidP="00A12704">
      <w:pPr>
        <w:pStyle w:val="NormalLatinArial"/>
        <w:numPr>
          <w:ilvl w:val="0"/>
          <w:numId w:val="23"/>
        </w:numPr>
        <w:rPr>
          <w:rFonts w:ascii="Arial" w:hAnsi="Arial" w:cs="Arial"/>
        </w:rPr>
      </w:pPr>
      <w:r w:rsidRPr="003418DC">
        <w:rPr>
          <w:rFonts w:ascii="Arial" w:hAnsi="Arial" w:cs="Arial"/>
        </w:rPr>
        <w:t>LRC Budget $27,000; expenditures $8,553; remaining balance $18,446</w:t>
      </w:r>
    </w:p>
    <w:p w:rsidR="006D0BFA" w:rsidRPr="003418DC" w:rsidRDefault="006D0BFA" w:rsidP="00A12704">
      <w:pPr>
        <w:pStyle w:val="NormalLatinArial"/>
        <w:numPr>
          <w:ilvl w:val="0"/>
          <w:numId w:val="23"/>
        </w:numPr>
        <w:rPr>
          <w:rFonts w:ascii="Arial" w:hAnsi="Arial" w:cs="Arial"/>
        </w:rPr>
      </w:pPr>
      <w:r w:rsidRPr="003418DC">
        <w:rPr>
          <w:rFonts w:ascii="Arial" w:hAnsi="Arial" w:cs="Arial"/>
        </w:rPr>
        <w:t>There is one vacancy on the council and one member who does not wish to renew their second term.</w:t>
      </w:r>
    </w:p>
    <w:p w:rsidR="006D0BFA" w:rsidRPr="003418DC" w:rsidRDefault="006D0BFA" w:rsidP="003418DC">
      <w:pPr>
        <w:pStyle w:val="NormalLatinArial"/>
        <w:rPr>
          <w:rFonts w:ascii="Arial" w:hAnsi="Arial" w:cs="Arial"/>
        </w:rPr>
      </w:pPr>
      <w:r w:rsidRPr="003418DC">
        <w:rPr>
          <w:rFonts w:ascii="Arial" w:hAnsi="Arial" w:cs="Arial"/>
        </w:rPr>
        <w:t xml:space="preserve">The Council suggested that a committee be formed to discuss the number of LRC meetings, locations and the expenses of the meetings to determine if quarterly meetings would suffice.  The committee </w:t>
      </w:r>
      <w:r>
        <w:rPr>
          <w:rFonts w:ascii="Arial" w:hAnsi="Arial" w:cs="Arial"/>
        </w:rPr>
        <w:t>members are:</w:t>
      </w:r>
      <w:r w:rsidRPr="003418DC">
        <w:rPr>
          <w:rFonts w:ascii="Arial" w:hAnsi="Arial" w:cs="Arial"/>
        </w:rPr>
        <w:t xml:space="preserve"> Derek White, Karla Cummings and Marla Dorsey.  </w:t>
      </w:r>
    </w:p>
    <w:p w:rsidR="006D0BFA" w:rsidRPr="003418DC" w:rsidRDefault="006D0BFA" w:rsidP="003418DC">
      <w:pPr>
        <w:pStyle w:val="NormalLatinArial"/>
        <w:rPr>
          <w:rFonts w:ascii="Arial" w:hAnsi="Arial" w:cs="Arial"/>
        </w:rPr>
      </w:pPr>
      <w:r w:rsidRPr="003418DC">
        <w:rPr>
          <w:rFonts w:ascii="Arial" w:hAnsi="Arial" w:cs="Arial"/>
        </w:rPr>
        <w:t>Next, Derek White led the discussion on LRC Bylaw revisions.  The following was discussed:</w:t>
      </w:r>
    </w:p>
    <w:p w:rsidR="006D0BFA" w:rsidRPr="003418DC" w:rsidRDefault="006D0BFA" w:rsidP="00A12704">
      <w:pPr>
        <w:pStyle w:val="NormalLatinArial"/>
        <w:numPr>
          <w:ilvl w:val="0"/>
          <w:numId w:val="24"/>
        </w:numPr>
        <w:rPr>
          <w:rFonts w:ascii="Arial" w:hAnsi="Arial" w:cs="Arial"/>
        </w:rPr>
      </w:pPr>
      <w:r w:rsidRPr="003418DC">
        <w:rPr>
          <w:rFonts w:ascii="Arial" w:hAnsi="Arial" w:cs="Arial"/>
        </w:rPr>
        <w:t>LRC will have three committees – Outreach, VR Policies and Public Policies, and Legislative</w:t>
      </w:r>
    </w:p>
    <w:p w:rsidR="006D0BFA" w:rsidRPr="003418DC" w:rsidRDefault="006D0BFA" w:rsidP="00A12704">
      <w:pPr>
        <w:pStyle w:val="NormalLatinArial"/>
        <w:numPr>
          <w:ilvl w:val="0"/>
          <w:numId w:val="24"/>
        </w:numPr>
        <w:rPr>
          <w:rFonts w:ascii="Arial" w:hAnsi="Arial" w:cs="Arial"/>
        </w:rPr>
      </w:pPr>
      <w:r w:rsidRPr="003418DC">
        <w:rPr>
          <w:rFonts w:ascii="Arial" w:hAnsi="Arial" w:cs="Arial"/>
        </w:rPr>
        <w:t>The Executive Committee (EC) Composition will change if these three committees are formed.  The new composition of the EC will be LRC Chair, LRC Vice Chair, Chair for each of the three committees and one member at large.</w:t>
      </w:r>
    </w:p>
    <w:p w:rsidR="006D0BFA" w:rsidRPr="003418DC" w:rsidRDefault="006D0BFA" w:rsidP="003418DC">
      <w:pPr>
        <w:pStyle w:val="NormalLatinArial"/>
        <w:rPr>
          <w:rFonts w:ascii="Arial" w:hAnsi="Arial" w:cs="Arial"/>
        </w:rPr>
      </w:pPr>
      <w:r w:rsidRPr="003418DC">
        <w:rPr>
          <w:rFonts w:ascii="Arial" w:hAnsi="Arial" w:cs="Arial"/>
        </w:rPr>
        <w:t>The Council felt some additional edits and further discussion was needed before voting on Bylaw approval.  This will be reviewed and presented at the next meeting.</w:t>
      </w:r>
    </w:p>
    <w:p w:rsidR="006D0BFA" w:rsidRPr="003418DC" w:rsidRDefault="006D0BFA" w:rsidP="003418DC">
      <w:pPr>
        <w:pStyle w:val="NormalLatinArial"/>
        <w:rPr>
          <w:rFonts w:ascii="Arial" w:hAnsi="Arial" w:cs="Arial"/>
        </w:rPr>
      </w:pPr>
      <w:r w:rsidRPr="003418DC">
        <w:rPr>
          <w:rFonts w:ascii="Arial" w:hAnsi="Arial" w:cs="Arial"/>
        </w:rPr>
        <w:t>The Council will have a strategic planning meeting in January.  Carey Foy will serve as facilitator.</w:t>
      </w:r>
    </w:p>
    <w:p w:rsidR="006D0BFA" w:rsidRPr="003418DC" w:rsidRDefault="006D0BFA" w:rsidP="003418DC">
      <w:pPr>
        <w:pStyle w:val="NormalLatinArial"/>
        <w:rPr>
          <w:rFonts w:ascii="Arial" w:hAnsi="Arial" w:cs="Arial"/>
        </w:rPr>
      </w:pPr>
      <w:r w:rsidRPr="003418DC">
        <w:rPr>
          <w:rFonts w:ascii="Arial" w:hAnsi="Arial" w:cs="Arial"/>
        </w:rPr>
        <w:t>Action items for January, 2012 meeting:</w:t>
      </w:r>
    </w:p>
    <w:p w:rsidR="006D0BFA" w:rsidRPr="003418DC" w:rsidRDefault="006D0BFA" w:rsidP="00A12704">
      <w:pPr>
        <w:pStyle w:val="NormalLatinArial"/>
        <w:numPr>
          <w:ilvl w:val="0"/>
          <w:numId w:val="25"/>
        </w:numPr>
        <w:rPr>
          <w:rFonts w:ascii="Arial" w:hAnsi="Arial" w:cs="Arial"/>
        </w:rPr>
      </w:pPr>
      <w:r w:rsidRPr="003418DC">
        <w:rPr>
          <w:rFonts w:ascii="Arial" w:hAnsi="Arial" w:cs="Arial"/>
        </w:rPr>
        <w:t>Discuss filling two vacancies</w:t>
      </w:r>
    </w:p>
    <w:p w:rsidR="006D0BFA" w:rsidRPr="003418DC" w:rsidRDefault="006D0BFA" w:rsidP="00A12704">
      <w:pPr>
        <w:pStyle w:val="NormalLatinArial"/>
        <w:numPr>
          <w:ilvl w:val="0"/>
          <w:numId w:val="25"/>
        </w:numPr>
        <w:rPr>
          <w:rFonts w:ascii="Arial" w:hAnsi="Arial" w:cs="Arial"/>
        </w:rPr>
      </w:pPr>
      <w:r w:rsidRPr="003418DC">
        <w:rPr>
          <w:rFonts w:ascii="Arial" w:hAnsi="Arial" w:cs="Arial"/>
        </w:rPr>
        <w:t>Strategic Planning meeting for January</w:t>
      </w:r>
    </w:p>
    <w:p w:rsidR="006D0BFA" w:rsidRPr="003418DC" w:rsidRDefault="006D0BFA" w:rsidP="00A12704">
      <w:pPr>
        <w:pStyle w:val="NormalLatinArial"/>
        <w:numPr>
          <w:ilvl w:val="0"/>
          <w:numId w:val="25"/>
        </w:numPr>
        <w:rPr>
          <w:rFonts w:ascii="Arial" w:hAnsi="Arial" w:cs="Arial"/>
        </w:rPr>
      </w:pPr>
      <w:r w:rsidRPr="003418DC">
        <w:rPr>
          <w:rFonts w:ascii="Arial" w:hAnsi="Arial" w:cs="Arial"/>
        </w:rPr>
        <w:t>Consumer story – if time permits</w:t>
      </w:r>
    </w:p>
    <w:p w:rsidR="006D0BFA" w:rsidRPr="003418DC" w:rsidRDefault="006D0BFA" w:rsidP="003418DC">
      <w:pPr>
        <w:pStyle w:val="NormalLatinArial"/>
        <w:rPr>
          <w:rFonts w:ascii="Arial" w:hAnsi="Arial" w:cs="Arial"/>
        </w:rPr>
      </w:pPr>
      <w:r w:rsidRPr="003418DC">
        <w:rPr>
          <w:rFonts w:ascii="Arial" w:hAnsi="Arial" w:cs="Arial"/>
        </w:rPr>
        <w:t>Council requested that VR Counselor, Jean Hansen, provide information and address questions on the order of selection and how the counselor determines eligibility.</w:t>
      </w:r>
    </w:p>
    <w:p w:rsidR="006D0BFA" w:rsidRPr="003418DC" w:rsidRDefault="006D0BFA" w:rsidP="003418DC">
      <w:pPr>
        <w:pStyle w:val="NormalLatinArial"/>
        <w:rPr>
          <w:rFonts w:ascii="Arial" w:hAnsi="Arial" w:cs="Arial"/>
        </w:rPr>
      </w:pPr>
      <w:r w:rsidRPr="003418DC">
        <w:rPr>
          <w:rFonts w:ascii="Arial" w:hAnsi="Arial" w:cs="Arial"/>
        </w:rPr>
        <w:t xml:space="preserve">Derek White provided handouts on Advancing People in Supported Employment (APSE) which is a national organization.  </w:t>
      </w:r>
    </w:p>
    <w:p w:rsidR="006D0BFA" w:rsidRPr="003418DC" w:rsidRDefault="006D0BFA" w:rsidP="003418DC">
      <w:pPr>
        <w:pStyle w:val="NormalLatinArial"/>
        <w:rPr>
          <w:rFonts w:ascii="Arial" w:hAnsi="Arial" w:cs="Arial"/>
        </w:rPr>
      </w:pPr>
      <w:r w:rsidRPr="003418DC">
        <w:rPr>
          <w:rFonts w:ascii="Arial" w:hAnsi="Arial" w:cs="Arial"/>
        </w:rPr>
        <w:t>The meeting was adjourned.</w:t>
      </w:r>
    </w:p>
    <w:sectPr w:rsidR="006D0BFA" w:rsidRPr="003418DC" w:rsidSect="00E67CE8">
      <w:footerReference w:type="default" r:id="rId7"/>
      <w:pgSz w:w="12240" w:h="15840"/>
      <w:pgMar w:top="1080" w:right="720" w:bottom="72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BFA" w:rsidRDefault="006D0BFA">
      <w:r>
        <w:separator/>
      </w:r>
    </w:p>
  </w:endnote>
  <w:endnote w:type="continuationSeparator" w:id="0">
    <w:p w:rsidR="006D0BFA" w:rsidRDefault="006D0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FA" w:rsidRDefault="006D0BFA">
    <w:pPr>
      <w:pStyle w:val="Footer"/>
    </w:pPr>
    <w:smartTag w:uri="urn:schemas-microsoft-com:office:smarttags" w:element="State">
      <w:smartTag w:uri="urn:schemas-microsoft-com:office:smarttags" w:element="place">
        <w:r>
          <w:t>Louisiana</w:t>
        </w:r>
      </w:smartTag>
    </w:smartTag>
    <w:r>
      <w:t xml:space="preserve"> Rehabilitation Council, November 17-18, 2011</w:t>
    </w:r>
    <w:r>
      <w:tab/>
    </w:r>
    <w:r>
      <w:tab/>
      <w:t xml:space="preserve">Page </w:t>
    </w:r>
    <w:fldSimple w:instr=" PAGE ">
      <w:r>
        <w:rPr>
          <w:noProof/>
        </w:rPr>
        <w:t>1</w:t>
      </w:r>
    </w:fldSimple>
    <w:r>
      <w:t xml:space="preserve"> of </w:t>
    </w:r>
    <w:fldSimple w:instr=" NUMPAGES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BFA" w:rsidRDefault="006D0BFA">
      <w:r>
        <w:separator/>
      </w:r>
    </w:p>
  </w:footnote>
  <w:footnote w:type="continuationSeparator" w:id="0">
    <w:p w:rsidR="006D0BFA" w:rsidRDefault="006D0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02F8B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934EB0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FDA13D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6FCDA5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356B0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A0A0D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6244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1863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996DC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C608EE"/>
    <w:lvl w:ilvl="0">
      <w:start w:val="1"/>
      <w:numFmt w:val="bullet"/>
      <w:lvlText w:val=""/>
      <w:lvlJc w:val="left"/>
      <w:pPr>
        <w:tabs>
          <w:tab w:val="num" w:pos="360"/>
        </w:tabs>
        <w:ind w:left="360" w:hanging="360"/>
      </w:pPr>
      <w:rPr>
        <w:rFonts w:ascii="Symbol" w:hAnsi="Symbol" w:hint="default"/>
      </w:rPr>
    </w:lvl>
  </w:abstractNum>
  <w:abstractNum w:abstractNumId="10">
    <w:nsid w:val="054C6FB5"/>
    <w:multiLevelType w:val="hybridMultilevel"/>
    <w:tmpl w:val="68143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6F0ABF"/>
    <w:multiLevelType w:val="hybridMultilevel"/>
    <w:tmpl w:val="F8FA2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EB489D"/>
    <w:multiLevelType w:val="hybridMultilevel"/>
    <w:tmpl w:val="C68A3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2A56D7"/>
    <w:multiLevelType w:val="hybridMultilevel"/>
    <w:tmpl w:val="59966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4D5419"/>
    <w:multiLevelType w:val="hybridMultilevel"/>
    <w:tmpl w:val="DF9C2810"/>
    <w:lvl w:ilvl="0" w:tplc="AACAB038">
      <w:numFmt w:val="bullet"/>
      <w:lvlText w:val=""/>
      <w:lvlJc w:val="left"/>
      <w:pPr>
        <w:ind w:left="650" w:hanging="360"/>
      </w:pPr>
      <w:rPr>
        <w:rFonts w:ascii="Symbol" w:eastAsia="Times New Roman" w:hAnsi="Symbol" w:hint="default"/>
      </w:rPr>
    </w:lvl>
    <w:lvl w:ilvl="1" w:tplc="04090003" w:tentative="1">
      <w:start w:val="1"/>
      <w:numFmt w:val="bullet"/>
      <w:lvlText w:val="o"/>
      <w:lvlJc w:val="left"/>
      <w:pPr>
        <w:ind w:left="1370" w:hanging="360"/>
      </w:pPr>
      <w:rPr>
        <w:rFonts w:ascii="Courier New" w:hAnsi="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15">
    <w:nsid w:val="2A970E8B"/>
    <w:multiLevelType w:val="hybridMultilevel"/>
    <w:tmpl w:val="475E7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CC6CDC"/>
    <w:multiLevelType w:val="hybridMultilevel"/>
    <w:tmpl w:val="12861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543B12"/>
    <w:multiLevelType w:val="hybridMultilevel"/>
    <w:tmpl w:val="CA7A6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512A1D"/>
    <w:multiLevelType w:val="hybridMultilevel"/>
    <w:tmpl w:val="A3E2C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C178B4"/>
    <w:multiLevelType w:val="hybridMultilevel"/>
    <w:tmpl w:val="C0EA65E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48CC755F"/>
    <w:multiLevelType w:val="hybridMultilevel"/>
    <w:tmpl w:val="4094E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4B7B68"/>
    <w:multiLevelType w:val="hybridMultilevel"/>
    <w:tmpl w:val="322AE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4F7A34"/>
    <w:multiLevelType w:val="hybridMultilevel"/>
    <w:tmpl w:val="D27ED952"/>
    <w:lvl w:ilvl="0" w:tplc="9A08A642">
      <w:numFmt w:val="bullet"/>
      <w:lvlText w:val=""/>
      <w:lvlJc w:val="left"/>
      <w:pPr>
        <w:ind w:left="825" w:hanging="360"/>
      </w:pPr>
      <w:rPr>
        <w:rFonts w:ascii="Symbol" w:eastAsia="Times New Roman"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652A3747"/>
    <w:multiLevelType w:val="hybridMultilevel"/>
    <w:tmpl w:val="D8ACE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8E1F0A"/>
    <w:multiLevelType w:val="hybridMultilevel"/>
    <w:tmpl w:val="54AC9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21"/>
  </w:num>
  <w:num w:numId="4">
    <w:abstractNumId w:val="10"/>
  </w:num>
  <w:num w:numId="5">
    <w:abstractNumId w:val="17"/>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8"/>
  </w:num>
  <w:num w:numId="19">
    <w:abstractNumId w:val="20"/>
  </w:num>
  <w:num w:numId="20">
    <w:abstractNumId w:val="11"/>
  </w:num>
  <w:num w:numId="21">
    <w:abstractNumId w:val="15"/>
  </w:num>
  <w:num w:numId="22">
    <w:abstractNumId w:val="23"/>
  </w:num>
  <w:num w:numId="23">
    <w:abstractNumId w:val="24"/>
  </w:num>
  <w:num w:numId="24">
    <w:abstractNumId w:val="1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05D"/>
    <w:rsid w:val="00006857"/>
    <w:rsid w:val="0001577F"/>
    <w:rsid w:val="000171CA"/>
    <w:rsid w:val="000237A7"/>
    <w:rsid w:val="00036DD0"/>
    <w:rsid w:val="00043F54"/>
    <w:rsid w:val="00053FF2"/>
    <w:rsid w:val="00064DA6"/>
    <w:rsid w:val="00065E72"/>
    <w:rsid w:val="00075A56"/>
    <w:rsid w:val="00083DAA"/>
    <w:rsid w:val="00096A07"/>
    <w:rsid w:val="000A2770"/>
    <w:rsid w:val="000D22E4"/>
    <w:rsid w:val="000E13B3"/>
    <w:rsid w:val="000F06AB"/>
    <w:rsid w:val="000F3FDC"/>
    <w:rsid w:val="00126CE6"/>
    <w:rsid w:val="001434EB"/>
    <w:rsid w:val="00157D8D"/>
    <w:rsid w:val="00170E9E"/>
    <w:rsid w:val="0018517C"/>
    <w:rsid w:val="001A3169"/>
    <w:rsid w:val="001B0292"/>
    <w:rsid w:val="001C354B"/>
    <w:rsid w:val="001C4F2F"/>
    <w:rsid w:val="001C5D4C"/>
    <w:rsid w:val="001C735B"/>
    <w:rsid w:val="001D02B8"/>
    <w:rsid w:val="001D57D5"/>
    <w:rsid w:val="001E3100"/>
    <w:rsid w:val="001F0A67"/>
    <w:rsid w:val="00200D7E"/>
    <w:rsid w:val="00203FE4"/>
    <w:rsid w:val="00215CB3"/>
    <w:rsid w:val="00220CA4"/>
    <w:rsid w:val="00221EF2"/>
    <w:rsid w:val="00232E57"/>
    <w:rsid w:val="00254D4F"/>
    <w:rsid w:val="00285DF7"/>
    <w:rsid w:val="00297531"/>
    <w:rsid w:val="002A7B2D"/>
    <w:rsid w:val="002B79EA"/>
    <w:rsid w:val="002F4C9D"/>
    <w:rsid w:val="002F6AA5"/>
    <w:rsid w:val="002F6F3B"/>
    <w:rsid w:val="00302A26"/>
    <w:rsid w:val="00306F46"/>
    <w:rsid w:val="003112E7"/>
    <w:rsid w:val="003418DC"/>
    <w:rsid w:val="00347B71"/>
    <w:rsid w:val="003634A1"/>
    <w:rsid w:val="00363AD6"/>
    <w:rsid w:val="00365C62"/>
    <w:rsid w:val="003872B1"/>
    <w:rsid w:val="00392ADB"/>
    <w:rsid w:val="00392E41"/>
    <w:rsid w:val="00394F3F"/>
    <w:rsid w:val="00396E77"/>
    <w:rsid w:val="003A2B29"/>
    <w:rsid w:val="003A2EA4"/>
    <w:rsid w:val="003B725F"/>
    <w:rsid w:val="003D55A7"/>
    <w:rsid w:val="003E29AF"/>
    <w:rsid w:val="003E5CB8"/>
    <w:rsid w:val="003F7C7E"/>
    <w:rsid w:val="004132E2"/>
    <w:rsid w:val="004223CE"/>
    <w:rsid w:val="004239CF"/>
    <w:rsid w:val="00434F72"/>
    <w:rsid w:val="00450B50"/>
    <w:rsid w:val="00451760"/>
    <w:rsid w:val="00453485"/>
    <w:rsid w:val="0046405D"/>
    <w:rsid w:val="004753E2"/>
    <w:rsid w:val="004830D2"/>
    <w:rsid w:val="00486A62"/>
    <w:rsid w:val="004C1AAD"/>
    <w:rsid w:val="004D3BA2"/>
    <w:rsid w:val="004E225F"/>
    <w:rsid w:val="004F67EB"/>
    <w:rsid w:val="004F7825"/>
    <w:rsid w:val="0051030C"/>
    <w:rsid w:val="00510D99"/>
    <w:rsid w:val="005111CB"/>
    <w:rsid w:val="005273FF"/>
    <w:rsid w:val="005306EF"/>
    <w:rsid w:val="005340BD"/>
    <w:rsid w:val="005410D1"/>
    <w:rsid w:val="00564421"/>
    <w:rsid w:val="005757F1"/>
    <w:rsid w:val="00585FE8"/>
    <w:rsid w:val="005B74B3"/>
    <w:rsid w:val="005C1456"/>
    <w:rsid w:val="005D5E5B"/>
    <w:rsid w:val="005E0859"/>
    <w:rsid w:val="005E64DE"/>
    <w:rsid w:val="005F071D"/>
    <w:rsid w:val="0060254F"/>
    <w:rsid w:val="006357CC"/>
    <w:rsid w:val="00640A30"/>
    <w:rsid w:val="006416AC"/>
    <w:rsid w:val="0064293C"/>
    <w:rsid w:val="00644F8A"/>
    <w:rsid w:val="00647196"/>
    <w:rsid w:val="00682A49"/>
    <w:rsid w:val="006833DF"/>
    <w:rsid w:val="00692C94"/>
    <w:rsid w:val="006A4077"/>
    <w:rsid w:val="006B1131"/>
    <w:rsid w:val="006B3D10"/>
    <w:rsid w:val="006B5408"/>
    <w:rsid w:val="006C3E33"/>
    <w:rsid w:val="006D0BFA"/>
    <w:rsid w:val="00700A8F"/>
    <w:rsid w:val="007075DF"/>
    <w:rsid w:val="00737788"/>
    <w:rsid w:val="0074005A"/>
    <w:rsid w:val="00751B95"/>
    <w:rsid w:val="007707E7"/>
    <w:rsid w:val="00780168"/>
    <w:rsid w:val="00794DCC"/>
    <w:rsid w:val="00796860"/>
    <w:rsid w:val="007968CD"/>
    <w:rsid w:val="007B5F48"/>
    <w:rsid w:val="007D6CD8"/>
    <w:rsid w:val="007E147F"/>
    <w:rsid w:val="007F0151"/>
    <w:rsid w:val="007F1F59"/>
    <w:rsid w:val="007F5259"/>
    <w:rsid w:val="0080785D"/>
    <w:rsid w:val="0081443E"/>
    <w:rsid w:val="00814580"/>
    <w:rsid w:val="00815F15"/>
    <w:rsid w:val="00822F40"/>
    <w:rsid w:val="00850F90"/>
    <w:rsid w:val="00854829"/>
    <w:rsid w:val="0086199B"/>
    <w:rsid w:val="0088418E"/>
    <w:rsid w:val="008B035E"/>
    <w:rsid w:val="008B03C2"/>
    <w:rsid w:val="008C314A"/>
    <w:rsid w:val="008C6800"/>
    <w:rsid w:val="008D53BA"/>
    <w:rsid w:val="00900D06"/>
    <w:rsid w:val="00915B36"/>
    <w:rsid w:val="009215ED"/>
    <w:rsid w:val="00936B3B"/>
    <w:rsid w:val="00972477"/>
    <w:rsid w:val="00974E49"/>
    <w:rsid w:val="00977A55"/>
    <w:rsid w:val="0099334F"/>
    <w:rsid w:val="0099371F"/>
    <w:rsid w:val="009E59B4"/>
    <w:rsid w:val="009F3C3F"/>
    <w:rsid w:val="00A0348D"/>
    <w:rsid w:val="00A12704"/>
    <w:rsid w:val="00A21D47"/>
    <w:rsid w:val="00A41957"/>
    <w:rsid w:val="00A44417"/>
    <w:rsid w:val="00A453B0"/>
    <w:rsid w:val="00A66D00"/>
    <w:rsid w:val="00A746F2"/>
    <w:rsid w:val="00A90E61"/>
    <w:rsid w:val="00A918BC"/>
    <w:rsid w:val="00AA6BE4"/>
    <w:rsid w:val="00AC2FCB"/>
    <w:rsid w:val="00AE4AC4"/>
    <w:rsid w:val="00AF0184"/>
    <w:rsid w:val="00AF22D3"/>
    <w:rsid w:val="00B103C5"/>
    <w:rsid w:val="00B10DFF"/>
    <w:rsid w:val="00B1147C"/>
    <w:rsid w:val="00B14B66"/>
    <w:rsid w:val="00B160A5"/>
    <w:rsid w:val="00B263F8"/>
    <w:rsid w:val="00B32264"/>
    <w:rsid w:val="00B34D2C"/>
    <w:rsid w:val="00B621D5"/>
    <w:rsid w:val="00B87429"/>
    <w:rsid w:val="00BA3662"/>
    <w:rsid w:val="00BB2335"/>
    <w:rsid w:val="00BB3224"/>
    <w:rsid w:val="00BC4A99"/>
    <w:rsid w:val="00C07355"/>
    <w:rsid w:val="00C206C0"/>
    <w:rsid w:val="00C22B63"/>
    <w:rsid w:val="00C30DCB"/>
    <w:rsid w:val="00C30F96"/>
    <w:rsid w:val="00C73A78"/>
    <w:rsid w:val="00C755E0"/>
    <w:rsid w:val="00C8508E"/>
    <w:rsid w:val="00C92702"/>
    <w:rsid w:val="00CB37BD"/>
    <w:rsid w:val="00CC2111"/>
    <w:rsid w:val="00CD6274"/>
    <w:rsid w:val="00CE1000"/>
    <w:rsid w:val="00D02C5D"/>
    <w:rsid w:val="00D368D7"/>
    <w:rsid w:val="00D41D0A"/>
    <w:rsid w:val="00D45FFB"/>
    <w:rsid w:val="00D4658E"/>
    <w:rsid w:val="00D46A82"/>
    <w:rsid w:val="00D51F62"/>
    <w:rsid w:val="00D86AF6"/>
    <w:rsid w:val="00DA4372"/>
    <w:rsid w:val="00DB0273"/>
    <w:rsid w:val="00DB2209"/>
    <w:rsid w:val="00DB5D91"/>
    <w:rsid w:val="00DC0B45"/>
    <w:rsid w:val="00DD0F4A"/>
    <w:rsid w:val="00DE0F28"/>
    <w:rsid w:val="00DF0DA0"/>
    <w:rsid w:val="00DF5277"/>
    <w:rsid w:val="00E01A98"/>
    <w:rsid w:val="00E07374"/>
    <w:rsid w:val="00E15947"/>
    <w:rsid w:val="00E51303"/>
    <w:rsid w:val="00E6470B"/>
    <w:rsid w:val="00E67CE8"/>
    <w:rsid w:val="00E860EE"/>
    <w:rsid w:val="00E95A03"/>
    <w:rsid w:val="00E979BE"/>
    <w:rsid w:val="00EB335F"/>
    <w:rsid w:val="00EC295B"/>
    <w:rsid w:val="00ED50C3"/>
    <w:rsid w:val="00F06262"/>
    <w:rsid w:val="00F15EEF"/>
    <w:rsid w:val="00F23EDF"/>
    <w:rsid w:val="00F411D7"/>
    <w:rsid w:val="00F5675F"/>
    <w:rsid w:val="00F61CC3"/>
    <w:rsid w:val="00F621EF"/>
    <w:rsid w:val="00F76B27"/>
    <w:rsid w:val="00F92819"/>
    <w:rsid w:val="00F93407"/>
    <w:rsid w:val="00FB286E"/>
    <w:rsid w:val="00FD6C4B"/>
    <w:rsid w:val="00FE2A5C"/>
    <w:rsid w:val="00FF1C72"/>
    <w:rsid w:val="00FF270A"/>
    <w:rsid w:val="00FF56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0A"/>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46405D"/>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46405D"/>
    <w:rPr>
      <w:rFonts w:ascii="Cambria" w:hAnsi="Cambria" w:cs="Times New Roman"/>
      <w:i/>
      <w:color w:val="4F81BD"/>
      <w:spacing w:val="15"/>
      <w:sz w:val="24"/>
    </w:rPr>
  </w:style>
  <w:style w:type="character" w:styleId="Emphasis">
    <w:name w:val="Emphasis"/>
    <w:basedOn w:val="DefaultParagraphFont"/>
    <w:uiPriority w:val="99"/>
    <w:qFormat/>
    <w:rsid w:val="0046405D"/>
    <w:rPr>
      <w:rFonts w:cs="Times New Roman"/>
      <w:i/>
    </w:rPr>
  </w:style>
  <w:style w:type="paragraph" w:styleId="ListParagraph">
    <w:name w:val="List Paragraph"/>
    <w:basedOn w:val="Normal"/>
    <w:uiPriority w:val="99"/>
    <w:qFormat/>
    <w:rsid w:val="00254D4F"/>
    <w:pPr>
      <w:ind w:left="720"/>
    </w:pPr>
  </w:style>
  <w:style w:type="character" w:styleId="Hyperlink">
    <w:name w:val="Hyperlink"/>
    <w:basedOn w:val="DefaultParagraphFont"/>
    <w:uiPriority w:val="99"/>
    <w:rsid w:val="003634A1"/>
    <w:rPr>
      <w:rFonts w:cs="Times New Roman"/>
      <w:color w:val="0000FF"/>
      <w:u w:val="single"/>
    </w:rPr>
  </w:style>
  <w:style w:type="paragraph" w:customStyle="1" w:styleId="Colloquy">
    <w:name w:val="Colloquy"/>
    <w:basedOn w:val="Normal"/>
    <w:next w:val="Normal"/>
    <w:uiPriority w:val="99"/>
    <w:rsid w:val="00D45FFB"/>
    <w:pPr>
      <w:widowControl w:val="0"/>
      <w:autoSpaceDE w:val="0"/>
      <w:autoSpaceDN w:val="0"/>
      <w:adjustRightInd w:val="0"/>
      <w:spacing w:after="0" w:line="500" w:lineRule="atLeast"/>
      <w:ind w:left="720" w:firstLine="720"/>
    </w:pPr>
    <w:rPr>
      <w:rFonts w:ascii="Courier New" w:eastAsia="Times New Roman" w:hAnsi="Courier New" w:cs="Courier New"/>
      <w:sz w:val="24"/>
      <w:szCs w:val="24"/>
    </w:rPr>
  </w:style>
  <w:style w:type="paragraph" w:customStyle="1" w:styleId="Fixed">
    <w:name w:val="Fixed"/>
    <w:uiPriority w:val="99"/>
    <w:rsid w:val="0086199B"/>
    <w:pPr>
      <w:widowControl w:val="0"/>
      <w:autoSpaceDE w:val="0"/>
      <w:autoSpaceDN w:val="0"/>
      <w:adjustRightInd w:val="0"/>
      <w:spacing w:line="500" w:lineRule="atLeast"/>
    </w:pPr>
    <w:rPr>
      <w:rFonts w:ascii="Courier New" w:eastAsia="Times New Roman" w:hAnsi="Courier New" w:cs="Courier New"/>
      <w:sz w:val="24"/>
      <w:szCs w:val="24"/>
    </w:rPr>
  </w:style>
  <w:style w:type="paragraph" w:customStyle="1" w:styleId="NormalLatinArial">
    <w:name w:val="Normal + (Latin) Arial"/>
    <w:aliases w:val="Left: 0.13&quot;"/>
    <w:basedOn w:val="Normal"/>
    <w:uiPriority w:val="99"/>
    <w:rsid w:val="003418DC"/>
  </w:style>
  <w:style w:type="paragraph" w:styleId="Header">
    <w:name w:val="header"/>
    <w:basedOn w:val="Normal"/>
    <w:link w:val="HeaderChar"/>
    <w:uiPriority w:val="99"/>
    <w:rsid w:val="003418D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3418D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2</Pages>
  <Words>546</Words>
  <Characters>3115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Cummings</dc:creator>
  <cp:keywords/>
  <dc:description/>
  <cp:lastModifiedBy>pkelly1</cp:lastModifiedBy>
  <cp:revision>9</cp:revision>
  <cp:lastPrinted>2012-01-24T19:35:00Z</cp:lastPrinted>
  <dcterms:created xsi:type="dcterms:W3CDTF">2012-01-23T20:41:00Z</dcterms:created>
  <dcterms:modified xsi:type="dcterms:W3CDTF">2012-04-09T14:59:00Z</dcterms:modified>
</cp:coreProperties>
</file>